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Privacy and Consent Guide for Free Toolkits</w:t>
      </w:r>
    </w:p>
    <w:p>
      <w:r>
        <w:rPr>
          <w:b/>
        </w:rPr>
        <w:t>Plain-language explanation of why information is collected.</w:t>
      </w:r>
    </w:p>
    <w:p>
      <w:r>
        <w:rPr>
          <w:b/>
        </w:rPr>
        <w:t>EduLinked free toolkit accessibility download</w:t>
      </w:r>
      <w:r>
        <w:t xml:space="preserve"> | Updated May 2026</w:t>
      </w:r>
    </w:p>
    <w:p>
      <w:pPr>
        <w:pStyle w:val="Heading1"/>
      </w:pPr>
      <w:r>
        <w:t>Why EduLinked asks for information</w:t>
      </w:r>
    </w:p>
    <w:p>
      <w:r>
        <w:t>EduLinked asks for information so the correct toolkit can be sent to the right person. Some toolkits may also be part of funded programs and need basic reporting information.</w:t>
      </w:r>
    </w:p>
    <w:p>
      <w:pPr>
        <w:pStyle w:val="Heading1"/>
      </w:pPr>
      <w:r>
        <w:t>Information that may be requested</w:t>
      </w:r>
    </w:p>
    <w:p>
      <w:pPr>
        <w:pStyle w:val="ListBullet"/>
      </w:pPr>
      <w:r>
        <w:t>Name and email address.</w:t>
      </w:r>
    </w:p>
    <w:p>
      <w:pPr>
        <w:pStyle w:val="ListBullet"/>
      </w:pPr>
      <w:r>
        <w:t>Postal address if requesting a printed pack.</w:t>
      </w:r>
    </w:p>
    <w:p>
      <w:pPr>
        <w:pStyle w:val="ListBullet"/>
      </w:pPr>
      <w:r>
        <w:t>Toolkit choice and delivery choice.</w:t>
      </w:r>
    </w:p>
    <w:p>
      <w:pPr>
        <w:pStyle w:val="ListBullet"/>
      </w:pPr>
      <w:r>
        <w:t>Basic learner information such as age, language, or support needs.</w:t>
      </w:r>
    </w:p>
    <w:p>
      <w:pPr>
        <w:pStyle w:val="ListBullet"/>
      </w:pPr>
      <w:r>
        <w:t>Referral source where relevant.</w:t>
      </w:r>
    </w:p>
    <w:p>
      <w:pPr>
        <w:pStyle w:val="Heading1"/>
      </w:pPr>
      <w:r>
        <w:t>How the information is used</w:t>
      </w:r>
    </w:p>
    <w:p>
      <w:pPr>
        <w:pStyle w:val="ListBullet"/>
      </w:pPr>
      <w:r>
        <w:t>To send the toolkit.</w:t>
      </w:r>
    </w:p>
    <w:p>
      <w:pPr>
        <w:pStyle w:val="ListBullet"/>
      </w:pPr>
      <w:r>
        <w:t>To contact you about your request.</w:t>
      </w:r>
    </w:p>
    <w:p>
      <w:pPr>
        <w:pStyle w:val="ListBullet"/>
      </w:pPr>
      <w:r>
        <w:t>To meet funder reporting requirements where needed.</w:t>
      </w:r>
    </w:p>
    <w:p>
      <w:pPr>
        <w:pStyle w:val="ListBullet"/>
      </w:pPr>
      <w:r>
        <w:t>To improve accessibility and service delivery.</w:t>
      </w:r>
    </w:p>
    <w:p>
      <w:pPr>
        <w:pStyle w:val="Heading1"/>
      </w:pPr>
      <w:r>
        <w:t>What you can ask for</w:t>
      </w:r>
    </w:p>
    <w:p>
      <w:pPr>
        <w:pStyle w:val="ListBullet"/>
      </w:pPr>
      <w:r>
        <w:t>You can ask what information is needed.</w:t>
      </w:r>
    </w:p>
    <w:p>
      <w:pPr>
        <w:pStyle w:val="ListBullet"/>
      </w:pPr>
      <w:r>
        <w:t>You can ask for help with the form.</w:t>
      </w:r>
    </w:p>
    <w:p>
      <w:pPr>
        <w:pStyle w:val="ListBullet"/>
      </w:pPr>
      <w:r>
        <w:t>You can ask EduLinked to delete postal address details after fulfilment.</w:t>
      </w:r>
    </w:p>
    <w:p>
      <w:pPr>
        <w:pStyle w:val="ListBullet"/>
      </w:pPr>
      <w:r>
        <w:t>You can ask for information in another format.</w:t>
      </w:r>
    </w:p>
    <w:p>
      <w:r>
        <w:t xml:space="preserve">Privacy page: </w:t>
      </w:r>
      <w:hyperlink r:id="rId10">
        <w:r>
          <w:rPr>
            <w:color w:val="2349A6"/>
            <w:u w:val="single"/>
          </w:rPr>
          <w:t>https://www.edulinked.com.au/policies/privacy/</w:t>
        </w:r>
      </w:hyperlink>
    </w:p>
    <w:p>
      <w:pPr>
        <w:pStyle w:val="Heading1"/>
      </w:pPr>
      <w:r>
        <w:t>Need help?</w:t>
      </w:r>
    </w:p>
    <w:p>
      <w:r>
        <w:t xml:space="preserve">Email EduLinked: </w:t>
      </w:r>
      <w:hyperlink r:id="rId11">
        <w:r>
          <w:rPr>
            <w:color w:val="2349A6"/>
            <w:u w:val="single"/>
          </w:rPr>
          <w:t>founder@edulinked.com.au</w:t>
        </w:r>
      </w:hyperlink>
    </w:p>
    <w:p>
      <w:r>
        <w:t>You can ask for Easy Read information, large print, plain text, Auslan script support, or help completing the toolkit request form.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8"/>
      </w:rPr>
      <w:t>EduLinked | Privacy and Consent Guide for Free Toolkits | founder@edulinked.com.au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line="300" w:lineRule="auto"/>
    </w:pPr>
    <w:rPr>
      <w:rFonts w:ascii="Arial" w:hAnsi="Arial" w:eastAsia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72033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72033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72033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yperlink" Target="https://www.edulinked.com.au/policies/privacy/" TargetMode="External"/><Relationship Id="rId11" Type="http://schemas.openxmlformats.org/officeDocument/2006/relationships/hyperlink" Target="mailto:founder@edulinked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